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A31" w:rsidRDefault="008E0A31" w:rsidP="00A84276">
      <w:pPr>
        <w:jc w:val="both"/>
      </w:pPr>
    </w:p>
    <w:tbl>
      <w:tblPr>
        <w:tblStyle w:val="TableGrid"/>
        <w:tblW w:w="10080" w:type="dxa"/>
        <w:jc w:val="center"/>
        <w:tblInd w:w="738" w:type="dxa"/>
        <w:tblBorders>
          <w:top w:val="single" w:sz="24" w:space="0" w:color="1F497D" w:themeColor="text2"/>
          <w:left w:val="single" w:sz="24" w:space="0" w:color="1F497D" w:themeColor="text2"/>
          <w:bottom w:val="single" w:sz="24" w:space="0" w:color="1F497D" w:themeColor="text2"/>
          <w:right w:val="single" w:sz="24" w:space="0" w:color="1F497D" w:themeColor="text2"/>
          <w:insideH w:val="single" w:sz="24" w:space="0" w:color="1F497D" w:themeColor="text2"/>
          <w:insideV w:val="single" w:sz="24" w:space="0" w:color="1F497D" w:themeColor="text2"/>
        </w:tblBorders>
        <w:tblLook w:val="04A0"/>
      </w:tblPr>
      <w:tblGrid>
        <w:gridCol w:w="10080"/>
      </w:tblGrid>
      <w:tr w:rsidR="00F35009" w:rsidRPr="00FB3D6B" w:rsidTr="005C6A8A">
        <w:trPr>
          <w:jc w:val="center"/>
        </w:trPr>
        <w:tc>
          <w:tcPr>
            <w:tcW w:w="10080" w:type="dxa"/>
          </w:tcPr>
          <w:p w:rsidR="00F35009" w:rsidRPr="00CD604D" w:rsidRDefault="00F35009" w:rsidP="005C6A8A">
            <w:pPr>
              <w:pStyle w:val="NormalWeb"/>
              <w:shd w:val="clear" w:color="auto" w:fill="FFFFFF"/>
              <w:spacing w:before="0" w:beforeAutospacing="0" w:after="360" w:afterAutospacing="0"/>
              <w:jc w:val="center"/>
              <w:textAlignment w:val="baseline"/>
              <w:rPr>
                <w:rFonts w:ascii="Arial" w:hAnsi="Arial" w:cs="Arial"/>
                <w:color w:val="333333"/>
                <w:sz w:val="40"/>
                <w:szCs w:val="27"/>
              </w:rPr>
            </w:pPr>
            <w:r>
              <w:rPr>
                <w:rFonts w:ascii="Arial" w:hAnsi="Arial" w:cs="Arial"/>
                <w:b/>
                <w:color w:val="333333"/>
                <w:sz w:val="40"/>
                <w:szCs w:val="27"/>
              </w:rPr>
              <w:t>Blended Learning FAQ’s</w:t>
            </w:r>
          </w:p>
          <w:p w:rsidR="00F35009" w:rsidRDefault="00F35009" w:rsidP="005C6A8A">
            <w:pPr>
              <w:pStyle w:val="NormalWeb"/>
              <w:shd w:val="clear" w:color="auto" w:fill="FFFFFF"/>
              <w:spacing w:before="0" w:beforeAutospacing="0" w:after="360" w:afterAutospacing="0"/>
              <w:jc w:val="both"/>
              <w:textAlignment w:val="baseline"/>
              <w:rPr>
                <w:rFonts w:ascii="Arial" w:hAnsi="Arial" w:cs="Arial"/>
                <w:color w:val="333333"/>
              </w:rPr>
            </w:pPr>
          </w:p>
          <w:p w:rsidR="00F35009" w:rsidRPr="00F35009" w:rsidRDefault="00F35009" w:rsidP="00F35009">
            <w:pPr>
              <w:jc w:val="both"/>
              <w:rPr>
                <w:sz w:val="28"/>
              </w:rPr>
            </w:pPr>
            <w:r w:rsidRPr="00F35009">
              <w:rPr>
                <w:b/>
                <w:sz w:val="28"/>
              </w:rPr>
              <w:t xml:space="preserve">What is a blended learning course?  </w:t>
            </w:r>
            <w:r w:rsidRPr="00F35009">
              <w:rPr>
                <w:sz w:val="28"/>
              </w:rPr>
              <w:t>A blended course is a combination of the traditional classroom and online learning.  You’ll meet your instructor(s) and fellow students on the first night in a classroom setting.  The middle sessions will be instructor led but will be delivered over the internet and you will wrap up the course with another classroom session.</w:t>
            </w:r>
          </w:p>
          <w:p w:rsidR="00F35009" w:rsidRPr="00F35009" w:rsidRDefault="00F35009" w:rsidP="00F35009">
            <w:pPr>
              <w:jc w:val="both"/>
              <w:rPr>
                <w:sz w:val="28"/>
              </w:rPr>
            </w:pPr>
          </w:p>
          <w:p w:rsidR="00F35009" w:rsidRPr="00F35009" w:rsidRDefault="00F35009" w:rsidP="00F35009">
            <w:pPr>
              <w:jc w:val="both"/>
              <w:rPr>
                <w:sz w:val="28"/>
              </w:rPr>
            </w:pPr>
            <w:r w:rsidRPr="00F35009">
              <w:rPr>
                <w:b/>
                <w:sz w:val="28"/>
              </w:rPr>
              <w:t xml:space="preserve">Why is Fox River using the blended learning model?  </w:t>
            </w:r>
            <w:r w:rsidRPr="00F35009">
              <w:rPr>
                <w:sz w:val="28"/>
              </w:rPr>
              <w:t xml:space="preserve">We chose to move to blended learning because our chapter is spread over a significant number of miles and members are finding it increasingly difficult to get from their offices to class on a timely basis.  Additionally, some were traveling 45 minutes each way.  By moving to blended learning you can access the evening lecture and activities from the comfort of your home, hotel or work location saving you travel time and expense.  </w:t>
            </w:r>
          </w:p>
          <w:p w:rsidR="00F35009" w:rsidRPr="00F35009" w:rsidRDefault="00F35009" w:rsidP="00F35009">
            <w:pPr>
              <w:jc w:val="both"/>
              <w:rPr>
                <w:sz w:val="28"/>
              </w:rPr>
            </w:pPr>
          </w:p>
          <w:p w:rsidR="00F35009" w:rsidRPr="00F35009" w:rsidRDefault="00F35009" w:rsidP="00F35009">
            <w:pPr>
              <w:jc w:val="both"/>
              <w:rPr>
                <w:sz w:val="28"/>
              </w:rPr>
            </w:pPr>
            <w:r w:rsidRPr="00F35009">
              <w:rPr>
                <w:b/>
                <w:sz w:val="28"/>
              </w:rPr>
              <w:t xml:space="preserve">What type of technology do I need?  </w:t>
            </w:r>
            <w:r w:rsidRPr="00F35009">
              <w:rPr>
                <w:sz w:val="28"/>
              </w:rPr>
              <w:t xml:space="preserve">The class will be presented using </w:t>
            </w:r>
            <w:proofErr w:type="spellStart"/>
            <w:r w:rsidRPr="00F35009">
              <w:rPr>
                <w:sz w:val="28"/>
              </w:rPr>
              <w:t>GoToMeeting</w:t>
            </w:r>
            <w:proofErr w:type="spellEnd"/>
            <w:r w:rsidRPr="00F35009">
              <w:rPr>
                <w:sz w:val="28"/>
              </w:rPr>
              <w:t>.  You will need a computer with speakers and access to the internet.  Ideally you will also have a microphone so you can ask questions of your instructor but you can type your questions in also.</w:t>
            </w:r>
            <w:r w:rsidRPr="00F35009">
              <w:rPr>
                <w:color w:val="FF0000"/>
                <w:sz w:val="28"/>
              </w:rPr>
              <w:t xml:space="preserve"> </w:t>
            </w:r>
          </w:p>
          <w:p w:rsidR="00F35009" w:rsidRPr="00F35009" w:rsidRDefault="00F35009" w:rsidP="00F35009">
            <w:pPr>
              <w:jc w:val="both"/>
              <w:rPr>
                <w:sz w:val="28"/>
              </w:rPr>
            </w:pPr>
          </w:p>
          <w:p w:rsidR="00F35009" w:rsidRPr="00F35009" w:rsidRDefault="00F35009" w:rsidP="00F35009">
            <w:pPr>
              <w:jc w:val="both"/>
              <w:rPr>
                <w:sz w:val="28"/>
              </w:rPr>
            </w:pPr>
            <w:r w:rsidRPr="00F35009">
              <w:rPr>
                <w:b/>
                <w:sz w:val="28"/>
              </w:rPr>
              <w:t>What materials will be provided?</w:t>
            </w:r>
            <w:r w:rsidRPr="00F35009">
              <w:rPr>
                <w:sz w:val="28"/>
              </w:rPr>
              <w:t xml:space="preserve"> Every APICS certification course comes with a learning system and a slide book.  The slide book is a copy of the slides the instructor shows so you can make notes right on the slide pages.  The learning system provides your reading materials as well as a wealth of online tools to help you prepare to test.  You’ll have access to flash cards (to help with vocabulary), quizzes that relate to each section to test your learning as well as practice exams to help you prepare to test with confidence.  </w:t>
            </w:r>
            <w:proofErr w:type="spellStart"/>
            <w:r w:rsidRPr="00F35009">
              <w:rPr>
                <w:sz w:val="28"/>
              </w:rPr>
              <w:t>Dropbox</w:t>
            </w:r>
            <w:proofErr w:type="spellEnd"/>
            <w:r w:rsidRPr="00F35009">
              <w:rPr>
                <w:sz w:val="28"/>
              </w:rPr>
              <w:t xml:space="preserve"> will also be utilized for any files/resources that might be needed.</w:t>
            </w:r>
          </w:p>
          <w:p w:rsidR="00F35009" w:rsidRPr="00F35009" w:rsidRDefault="00F35009" w:rsidP="00F35009">
            <w:pPr>
              <w:jc w:val="both"/>
              <w:rPr>
                <w:sz w:val="28"/>
              </w:rPr>
            </w:pPr>
          </w:p>
          <w:p w:rsidR="00F35009" w:rsidRPr="00F35009" w:rsidRDefault="00F35009" w:rsidP="00F35009">
            <w:pPr>
              <w:jc w:val="both"/>
              <w:rPr>
                <w:sz w:val="28"/>
              </w:rPr>
            </w:pPr>
            <w:r w:rsidRPr="00F35009">
              <w:rPr>
                <w:sz w:val="28"/>
              </w:rPr>
              <w:t xml:space="preserve">If you have any additional questions about this process or about any APICS certification course, please feel free to contact us at </w:t>
            </w:r>
            <w:hyperlink r:id="rId7" w:history="1">
              <w:r w:rsidRPr="00F35009">
                <w:rPr>
                  <w:sz w:val="28"/>
                  <w:u w:val="single"/>
                </w:rPr>
                <w:t>VPEDUCATION@APICS-FOXRIVER.ORG</w:t>
              </w:r>
            </w:hyperlink>
            <w:r w:rsidRPr="00F35009">
              <w:rPr>
                <w:sz w:val="28"/>
              </w:rPr>
              <w:t xml:space="preserve"> </w:t>
            </w:r>
          </w:p>
          <w:p w:rsidR="00F35009" w:rsidRPr="00FB3D6B" w:rsidRDefault="00F35009" w:rsidP="00F35009">
            <w:pPr>
              <w:pStyle w:val="NormalWeb"/>
              <w:shd w:val="clear" w:color="auto" w:fill="FFFFFF"/>
              <w:spacing w:before="0" w:beforeAutospacing="0" w:after="360" w:afterAutospacing="0"/>
              <w:textAlignment w:val="baseline"/>
              <w:rPr>
                <w:rFonts w:ascii="Arial" w:hAnsi="Arial" w:cs="Arial"/>
                <w:b/>
                <w:color w:val="333333"/>
                <w:sz w:val="32"/>
                <w:szCs w:val="27"/>
              </w:rPr>
            </w:pPr>
          </w:p>
        </w:tc>
      </w:tr>
    </w:tbl>
    <w:p w:rsidR="00A84276" w:rsidRDefault="00A84276"/>
    <w:sectPr w:rsidR="00A84276" w:rsidSect="00C20B1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0EF" w:rsidRDefault="00E160EF" w:rsidP="00F35009">
      <w:r>
        <w:separator/>
      </w:r>
    </w:p>
  </w:endnote>
  <w:endnote w:type="continuationSeparator" w:id="0">
    <w:p w:rsidR="00E160EF" w:rsidRDefault="00E160EF" w:rsidP="00F350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0EF" w:rsidRDefault="00E160EF" w:rsidP="00F35009">
      <w:r>
        <w:separator/>
      </w:r>
    </w:p>
  </w:footnote>
  <w:footnote w:type="continuationSeparator" w:id="0">
    <w:p w:rsidR="00E160EF" w:rsidRDefault="00E160EF" w:rsidP="00F350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09" w:rsidRPr="00F35009" w:rsidRDefault="00F35009" w:rsidP="00F35009">
    <w:pPr>
      <w:jc w:val="center"/>
      <w:rPr>
        <w:b/>
        <w:sz w:val="32"/>
      </w:rPr>
    </w:pPr>
    <w:r>
      <w:rPr>
        <w:b/>
        <w:noProof/>
        <w:sz w:val="32"/>
      </w:rPr>
      <w:drawing>
        <wp:anchor distT="0" distB="0" distL="114300" distR="114300" simplePos="0" relativeHeight="251658240" behindDoc="1" locked="0" layoutInCell="1" allowOverlap="1">
          <wp:simplePos x="0" y="0"/>
          <wp:positionH relativeFrom="column">
            <wp:posOffset>1905000</wp:posOffset>
          </wp:positionH>
          <wp:positionV relativeFrom="paragraph">
            <wp:posOffset>-171450</wp:posOffset>
          </wp:positionV>
          <wp:extent cx="3028950" cy="405765"/>
          <wp:effectExtent l="19050" t="0" r="0" b="0"/>
          <wp:wrapTight wrapText="bothSides">
            <wp:wrapPolygon edited="0">
              <wp:start x="951" y="0"/>
              <wp:lineTo x="-136" y="16225"/>
              <wp:lineTo x="-136" y="20282"/>
              <wp:lineTo x="19834" y="20282"/>
              <wp:lineTo x="19970" y="20282"/>
              <wp:lineTo x="20513" y="17239"/>
              <wp:lineTo x="20513" y="16225"/>
              <wp:lineTo x="20785" y="11155"/>
              <wp:lineTo x="20377" y="2028"/>
              <wp:lineTo x="19698" y="0"/>
              <wp:lineTo x="951" y="0"/>
            </wp:wrapPolygon>
          </wp:wrapTight>
          <wp:docPr id="1" name="Picture 1" descr="http://www.apics-foxriver.org/images/logo_with_platin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pics-foxriver.org/images/logo_with_platinum.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0" cy="405765"/>
                  </a:xfrm>
                  <a:prstGeom prst="rect">
                    <a:avLst/>
                  </a:prstGeom>
                  <a:noFill/>
                  <a:ln>
                    <a:noFill/>
                  </a:ln>
                </pic:spPr>
              </pic:pic>
            </a:graphicData>
          </a:graphic>
        </wp:anchor>
      </w:drawing>
    </w:r>
  </w:p>
  <w:p w:rsidR="00F35009" w:rsidRDefault="00F35009" w:rsidP="00F35009">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67AC4"/>
    <w:multiLevelType w:val="hybridMultilevel"/>
    <w:tmpl w:val="E138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7A73D4"/>
    <w:multiLevelType w:val="hybridMultilevel"/>
    <w:tmpl w:val="AD94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1"/>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rsids>
    <w:rsidRoot w:val="00A84276"/>
    <w:rsid w:val="000679F3"/>
    <w:rsid w:val="00095164"/>
    <w:rsid w:val="001B69DA"/>
    <w:rsid w:val="002E7553"/>
    <w:rsid w:val="00840BDD"/>
    <w:rsid w:val="008E0A31"/>
    <w:rsid w:val="0091275C"/>
    <w:rsid w:val="009838E2"/>
    <w:rsid w:val="00A56293"/>
    <w:rsid w:val="00A84276"/>
    <w:rsid w:val="00B85544"/>
    <w:rsid w:val="00C20B13"/>
    <w:rsid w:val="00C57E5C"/>
    <w:rsid w:val="00CD7B0F"/>
    <w:rsid w:val="00E160EF"/>
    <w:rsid w:val="00EB00E7"/>
    <w:rsid w:val="00F350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27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276"/>
    <w:rPr>
      <w:color w:val="0000FF" w:themeColor="hyperlink"/>
      <w:u w:val="single"/>
    </w:rPr>
  </w:style>
  <w:style w:type="paragraph" w:styleId="Header">
    <w:name w:val="header"/>
    <w:basedOn w:val="Normal"/>
    <w:link w:val="HeaderChar"/>
    <w:uiPriority w:val="99"/>
    <w:semiHidden/>
    <w:unhideWhenUsed/>
    <w:rsid w:val="00F35009"/>
    <w:pPr>
      <w:tabs>
        <w:tab w:val="center" w:pos="4680"/>
        <w:tab w:val="right" w:pos="9360"/>
      </w:tabs>
    </w:pPr>
  </w:style>
  <w:style w:type="character" w:customStyle="1" w:styleId="HeaderChar">
    <w:name w:val="Header Char"/>
    <w:basedOn w:val="DefaultParagraphFont"/>
    <w:link w:val="Header"/>
    <w:uiPriority w:val="99"/>
    <w:semiHidden/>
    <w:rsid w:val="00F35009"/>
  </w:style>
  <w:style w:type="paragraph" w:styleId="Footer">
    <w:name w:val="footer"/>
    <w:basedOn w:val="Normal"/>
    <w:link w:val="FooterChar"/>
    <w:uiPriority w:val="99"/>
    <w:semiHidden/>
    <w:unhideWhenUsed/>
    <w:rsid w:val="00F35009"/>
    <w:pPr>
      <w:tabs>
        <w:tab w:val="center" w:pos="4680"/>
        <w:tab w:val="right" w:pos="9360"/>
      </w:tabs>
    </w:pPr>
  </w:style>
  <w:style w:type="character" w:customStyle="1" w:styleId="FooterChar">
    <w:name w:val="Footer Char"/>
    <w:basedOn w:val="DefaultParagraphFont"/>
    <w:link w:val="Footer"/>
    <w:uiPriority w:val="99"/>
    <w:semiHidden/>
    <w:rsid w:val="00F35009"/>
  </w:style>
  <w:style w:type="paragraph" w:styleId="BalloonText">
    <w:name w:val="Balloon Text"/>
    <w:basedOn w:val="Normal"/>
    <w:link w:val="BalloonTextChar"/>
    <w:uiPriority w:val="99"/>
    <w:semiHidden/>
    <w:unhideWhenUsed/>
    <w:rsid w:val="00F35009"/>
    <w:rPr>
      <w:rFonts w:ascii="Tahoma" w:hAnsi="Tahoma" w:cs="Tahoma"/>
      <w:sz w:val="16"/>
      <w:szCs w:val="16"/>
    </w:rPr>
  </w:style>
  <w:style w:type="character" w:customStyle="1" w:styleId="BalloonTextChar">
    <w:name w:val="Balloon Text Char"/>
    <w:basedOn w:val="DefaultParagraphFont"/>
    <w:link w:val="BalloonText"/>
    <w:uiPriority w:val="99"/>
    <w:semiHidden/>
    <w:rsid w:val="00F35009"/>
    <w:rPr>
      <w:rFonts w:ascii="Tahoma" w:hAnsi="Tahoma" w:cs="Tahoma"/>
      <w:sz w:val="16"/>
      <w:szCs w:val="16"/>
    </w:rPr>
  </w:style>
  <w:style w:type="paragraph" w:styleId="NormalWeb">
    <w:name w:val="Normal (Web)"/>
    <w:basedOn w:val="Normal"/>
    <w:uiPriority w:val="99"/>
    <w:unhideWhenUsed/>
    <w:rsid w:val="00F35009"/>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F350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5009"/>
    <w:pPr>
      <w:spacing w:after="200" w:line="276" w:lineRule="auto"/>
      <w:ind w:left="720"/>
      <w:contextualSpacing/>
    </w:pPr>
  </w:style>
  <w:style w:type="character" w:styleId="Strong">
    <w:name w:val="Strong"/>
    <w:basedOn w:val="DefaultParagraphFont"/>
    <w:uiPriority w:val="22"/>
    <w:qFormat/>
    <w:rsid w:val="00F35009"/>
    <w:rPr>
      <w:b/>
      <w:bCs/>
    </w:rPr>
  </w:style>
</w:styles>
</file>

<file path=word/webSettings.xml><?xml version="1.0" encoding="utf-8"?>
<w:webSettings xmlns:r="http://schemas.openxmlformats.org/officeDocument/2006/relationships" xmlns:w="http://schemas.openxmlformats.org/wordprocessingml/2006/main">
  <w:divs>
    <w:div w:id="134397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peducation@apics-foxriv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Janet 2</cp:lastModifiedBy>
  <cp:revision>2</cp:revision>
  <dcterms:created xsi:type="dcterms:W3CDTF">2018-07-28T00:49:00Z</dcterms:created>
  <dcterms:modified xsi:type="dcterms:W3CDTF">2018-07-28T00:49:00Z</dcterms:modified>
</cp:coreProperties>
</file>